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D9" w:rsidRDefault="004D3E79" w:rsidP="00F167D9">
      <w:pPr>
        <w:spacing w:line="200" w:lineRule="atLeast"/>
        <w:ind w:firstLine="709"/>
        <w:rPr>
          <w:rFonts w:cs="Times New Roman"/>
          <w:b/>
        </w:rPr>
      </w:pPr>
      <w:r>
        <w:rPr>
          <w:rFonts w:cs="Times New Roman"/>
          <w:b/>
        </w:rPr>
        <w:t>Görevin Adı: Teknisyen</w:t>
      </w:r>
    </w:p>
    <w:p w:rsidR="00F167D9" w:rsidRDefault="00F167D9" w:rsidP="00F167D9">
      <w:pPr>
        <w:autoSpaceDE w:val="0"/>
        <w:spacing w:line="200" w:lineRule="atLeast"/>
        <w:ind w:left="709"/>
        <w:jc w:val="both"/>
        <w:rPr>
          <w:rFonts w:cs="Times New Roman"/>
        </w:rPr>
      </w:pPr>
      <w:r>
        <w:rPr>
          <w:rFonts w:cs="Times New Roman"/>
          <w:b/>
        </w:rPr>
        <w:t>Görevin Kısa Tanımı:</w:t>
      </w:r>
    </w:p>
    <w:p w:rsidR="00F167D9" w:rsidRDefault="00F167D9" w:rsidP="00F167D9">
      <w:pPr>
        <w:autoSpaceDE w:val="0"/>
        <w:spacing w:line="200" w:lineRule="atLeast"/>
        <w:ind w:firstLine="720"/>
        <w:jc w:val="both"/>
        <w:rPr>
          <w:rFonts w:cs="Times New Roman"/>
          <w:b/>
        </w:rPr>
      </w:pPr>
      <w:r>
        <w:rPr>
          <w:rFonts w:cs="Times New Roman"/>
        </w:rPr>
        <w:t xml:space="preserve">Gümüşhane Üniversitesi üst yönetimi tarafından belirlenen amaç ve ilkelere uygun olarak; Bilgi İşlem Daire </w:t>
      </w:r>
      <w:r>
        <w:rPr>
          <w:rFonts w:cs="Times New Roman"/>
          <w:bCs/>
        </w:rPr>
        <w:t xml:space="preserve">Başkanlığı'nda </w:t>
      </w:r>
      <w:r>
        <w:rPr>
          <w:rFonts w:cs="Times New Roman"/>
        </w:rPr>
        <w:t>gerekli tüm faaliyetlerinin alanıyla ilgili mevzuata uygun olarak yürütülmesi amacıyla teknik hizmet yapar.</w:t>
      </w:r>
    </w:p>
    <w:p w:rsidR="00F167D9" w:rsidRDefault="00F167D9" w:rsidP="00F167D9">
      <w:pPr>
        <w:autoSpaceDE w:val="0"/>
        <w:spacing w:line="200" w:lineRule="atLeast"/>
        <w:ind w:left="709"/>
        <w:jc w:val="both"/>
        <w:rPr>
          <w:rFonts w:cs="Times New Roman"/>
        </w:rPr>
      </w:pPr>
      <w:r>
        <w:rPr>
          <w:rFonts w:cs="Times New Roman"/>
          <w:b/>
        </w:rPr>
        <w:t>Görevi ve Sorumlukluları:</w:t>
      </w:r>
    </w:p>
    <w:p w:rsidR="00F167D9" w:rsidRDefault="00F167D9" w:rsidP="00F167D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Öğrenim ya da mesleğiyle ilgili olarak, planlanmış, projelendirilmiş imar ve montaj işlerini yürütmek veya yürütülmesini izlemek, bu işleri mevcut şartnamesine veya sorumlu mühendisin direktiflerine uygun olarak yapmak.</w:t>
      </w:r>
    </w:p>
    <w:p w:rsidR="00F167D9" w:rsidRDefault="00F167D9" w:rsidP="00F167D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proofErr w:type="gramStart"/>
      <w:r>
        <w:rPr>
          <w:rFonts w:cs="Times New Roman"/>
        </w:rPr>
        <w:t>Mevcut alet, cihaz ve makinelerin gerekli bakım ve onarımlarını yapmak veya yaptırmak, gerektiğinde bunları fiilen kullanmak.</w:t>
      </w:r>
      <w:proofErr w:type="gramEnd"/>
    </w:p>
    <w:p w:rsidR="00F167D9" w:rsidRDefault="00F167D9" w:rsidP="00F167D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Konusuyla ilgili şartname, işletme ve bakım talimatlarını hazırlanarak.</w:t>
      </w:r>
    </w:p>
    <w:p w:rsidR="00F167D9" w:rsidRDefault="00F167D9" w:rsidP="00F167D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Verilen talimat gereğince mühendislik işleriyle ilgili krokiler ve planlar çizmek.</w:t>
      </w:r>
    </w:p>
    <w:p w:rsidR="00F167D9" w:rsidRDefault="00F167D9" w:rsidP="00F167D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Maliyet, malzeme hesapları ve çeşitleri yapmak, iş programlarının hazırlanmasında mühendise yardım etmek.</w:t>
      </w:r>
    </w:p>
    <w:p w:rsidR="00F167D9" w:rsidRDefault="00F167D9" w:rsidP="00F167D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Etüt, araştırma, ölçme, hesaplama ve projelendirme, uygulama, kontrol ve benzeri işlemleri yapmak.</w:t>
      </w:r>
    </w:p>
    <w:p w:rsidR="00F167D9" w:rsidRDefault="00F167D9" w:rsidP="00F167D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Üniversitemizde yapılan faaliyetlerde ses ve görüntü sistemlerinin kullanımına destek hizmeti vermek.</w:t>
      </w:r>
    </w:p>
    <w:p w:rsidR="00F167D9" w:rsidRDefault="00F167D9" w:rsidP="00F167D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E-posta ve ilişik kesme işlemlerini yapmak.</w:t>
      </w:r>
    </w:p>
    <w:p w:rsidR="00F167D9" w:rsidRDefault="00F167D9" w:rsidP="00F167D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</w:rPr>
      </w:pPr>
      <w:proofErr w:type="gramStart"/>
      <w:r>
        <w:rPr>
          <w:rFonts w:cs="Times New Roman"/>
        </w:rPr>
        <w:t>IP tahsis işlemlerini yapmak.</w:t>
      </w:r>
      <w:proofErr w:type="gramEnd"/>
    </w:p>
    <w:p w:rsidR="00F167D9" w:rsidRDefault="00F167D9" w:rsidP="00F167D9">
      <w:pPr>
        <w:numPr>
          <w:ilvl w:val="0"/>
          <w:numId w:val="1"/>
        </w:numPr>
        <w:autoSpaceDE w:val="0"/>
        <w:spacing w:line="200" w:lineRule="atLeast"/>
        <w:jc w:val="both"/>
        <w:rPr>
          <w:rFonts w:cs="Times New Roman"/>
          <w:b/>
          <w:bCs/>
        </w:rPr>
      </w:pPr>
      <w:proofErr w:type="gramStart"/>
      <w:r>
        <w:rPr>
          <w:rFonts w:cs="Times New Roman"/>
        </w:rPr>
        <w:t>Daire Başkanının vereceği diğer işleri yapmak.</w:t>
      </w:r>
      <w:proofErr w:type="gramEnd"/>
    </w:p>
    <w:p w:rsidR="00F167D9" w:rsidRDefault="00F167D9" w:rsidP="00F167D9">
      <w:pPr>
        <w:autoSpaceDE w:val="0"/>
        <w:spacing w:line="200" w:lineRule="atLeast"/>
        <w:jc w:val="both"/>
        <w:rPr>
          <w:rStyle w:val="Gl"/>
        </w:rPr>
      </w:pPr>
      <w:r>
        <w:rPr>
          <w:rFonts w:cs="Times New Roman"/>
          <w:b/>
          <w:bCs/>
        </w:rPr>
        <w:tab/>
        <w:t>Sorumluluk:</w:t>
      </w:r>
    </w:p>
    <w:p w:rsidR="00F167D9" w:rsidRDefault="00F167D9" w:rsidP="00F167D9">
      <w:pPr>
        <w:pStyle w:val="NormalWeb"/>
        <w:autoSpaceDE w:val="0"/>
        <w:spacing w:before="0" w:after="0" w:line="200" w:lineRule="atLeast"/>
        <w:jc w:val="both"/>
      </w:pPr>
      <w:r>
        <w:rPr>
          <w:rStyle w:val="Gl"/>
        </w:rPr>
        <w:tab/>
      </w:r>
      <w:r w:rsidRPr="00F167D9">
        <w:rPr>
          <w:rStyle w:val="Gl"/>
          <w:b w:val="0"/>
        </w:rPr>
        <w:t>Teknisyen</w:t>
      </w:r>
      <w:r w:rsidRPr="00F167D9">
        <w:rPr>
          <w:b/>
        </w:rPr>
        <w:t>,</w:t>
      </w:r>
      <w:r>
        <w:rPr>
          <w:b/>
        </w:rPr>
        <w:t xml:space="preserve"> </w:t>
      </w:r>
      <w:r>
        <w:t xml:space="preserve">yukarıda yazılı olan bütün bu görevleri kanunlara ve yönetmeliklere uygun olarak yerine getirirken, </w:t>
      </w:r>
      <w:r>
        <w:rPr>
          <w:bCs/>
        </w:rPr>
        <w:t xml:space="preserve">Şube Müdürü, Daire Başkanı, Genel Sekreter ve Üst Yönetici (Rektöre) </w:t>
      </w:r>
      <w:r>
        <w:t>karşı sorumludur.</w:t>
      </w:r>
    </w:p>
    <w:p w:rsidR="00017CDA" w:rsidRDefault="00017CDA"/>
    <w:sectPr w:rsidR="00017CDA" w:rsidSect="00017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764253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55" w:hanging="720"/>
      </w:pPr>
      <w:rPr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90" w:hanging="1080"/>
      </w:pPr>
      <w:rPr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7D9"/>
    <w:rsid w:val="00017CDA"/>
    <w:rsid w:val="000F30FB"/>
    <w:rsid w:val="004D3E79"/>
    <w:rsid w:val="009D0167"/>
    <w:rsid w:val="00EB6ABD"/>
    <w:rsid w:val="00F167D9"/>
    <w:rsid w:val="00FC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D9"/>
    <w:pPr>
      <w:widowControl w:val="0"/>
      <w:suppressAutoHyphens/>
    </w:pPr>
    <w:rPr>
      <w:rFonts w:eastAsia="SimSun" w:cs="Mangal"/>
      <w:kern w:val="1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F167D9"/>
    <w:rPr>
      <w:b/>
      <w:bCs/>
    </w:rPr>
  </w:style>
  <w:style w:type="paragraph" w:styleId="NormalWeb">
    <w:name w:val="Normal (Web)"/>
    <w:basedOn w:val="Normal"/>
    <w:rsid w:val="00F167D9"/>
    <w:pPr>
      <w:spacing w:before="280" w:after="280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bidb</cp:lastModifiedBy>
  <cp:revision>2</cp:revision>
  <dcterms:created xsi:type="dcterms:W3CDTF">2013-12-26T14:16:00Z</dcterms:created>
  <dcterms:modified xsi:type="dcterms:W3CDTF">2015-01-26T14:11:00Z</dcterms:modified>
</cp:coreProperties>
</file>